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19F6" w14:textId="65AE9C4C" w:rsidR="0010240C" w:rsidRPr="0010240C" w:rsidRDefault="0010240C" w:rsidP="0010240C">
      <w:pPr>
        <w:spacing w:before="20" w:after="20"/>
        <w:jc w:val="both"/>
        <w:rPr>
          <w:rFonts w:eastAsiaTheme="majorEastAsia"/>
          <w:b/>
          <w:bCs/>
          <w:sz w:val="32"/>
          <w:szCs w:val="32"/>
        </w:rPr>
      </w:pPr>
      <w:r>
        <w:rPr>
          <w:rFonts w:eastAsiaTheme="majorEastAsia"/>
          <w:b/>
          <w:bCs/>
          <w:sz w:val="32"/>
          <w:szCs w:val="32"/>
        </w:rPr>
        <w:t>Confidential</w:t>
      </w:r>
      <w:r w:rsidRPr="0010240C">
        <w:rPr>
          <w:rFonts w:eastAsiaTheme="majorEastAsia"/>
          <w:b/>
          <w:bCs/>
          <w:sz w:val="32"/>
          <w:szCs w:val="32"/>
        </w:rPr>
        <w:t xml:space="preserve"> Information Declaration</w:t>
      </w:r>
    </w:p>
    <w:p w14:paraId="1C82C52A" w14:textId="77777777" w:rsidR="0010240C" w:rsidRPr="00345364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p w14:paraId="5FD2AB15" w14:textId="73BA04BB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  <w:r>
        <w:rPr>
          <w:rFonts w:eastAsiaTheme="majorEastAsia"/>
        </w:rPr>
        <w:t>B</w:t>
      </w:r>
      <w:r w:rsidRPr="004A4190">
        <w:rPr>
          <w:rFonts w:eastAsiaTheme="majorEastAsia"/>
        </w:rPr>
        <w:t xml:space="preserve">efore proceeding, this </w:t>
      </w:r>
      <w:r>
        <w:rPr>
          <w:rFonts w:eastAsiaTheme="majorEastAsia"/>
        </w:rPr>
        <w:t>section</w:t>
      </w:r>
      <w:r w:rsidRPr="004A4190">
        <w:rPr>
          <w:rFonts w:eastAsiaTheme="majorEastAsia"/>
        </w:rPr>
        <w:t xml:space="preserve"> should be read in conjunction with the relevant paragraphs </w:t>
      </w:r>
      <w:r>
        <w:rPr>
          <w:rFonts w:eastAsiaTheme="majorEastAsia"/>
        </w:rPr>
        <w:t xml:space="preserve">set out in </w:t>
      </w:r>
      <w:r>
        <w:rPr>
          <w:rFonts w:eastAsia="Times New Roman" w:cs="Times New Roman"/>
          <w:lang w:eastAsia="en-GB"/>
        </w:rPr>
        <w:t xml:space="preserve">the Invitation to Tender </w:t>
      </w:r>
      <w:r w:rsidRPr="004A4190">
        <w:rPr>
          <w:rFonts w:eastAsiaTheme="majorEastAsia"/>
        </w:rPr>
        <w:t xml:space="preserve">relating to </w:t>
      </w:r>
      <w:r>
        <w:rPr>
          <w:rFonts w:eastAsiaTheme="majorEastAsia"/>
        </w:rPr>
        <w:t>F</w:t>
      </w:r>
      <w:r w:rsidRPr="004A4190">
        <w:rPr>
          <w:rFonts w:eastAsiaTheme="majorEastAsia"/>
        </w:rPr>
        <w:t xml:space="preserve">reedom of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(FOIA)</w:t>
      </w:r>
      <w:r>
        <w:rPr>
          <w:rFonts w:eastAsiaTheme="majorEastAsia"/>
        </w:rPr>
        <w:t>, E</w:t>
      </w:r>
      <w:r w:rsidRPr="004A4190">
        <w:rPr>
          <w:rFonts w:eastAsiaTheme="majorEastAsia"/>
        </w:rPr>
        <w:t xml:space="preserve">nvironmental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(EIR)</w:t>
      </w:r>
      <w:r>
        <w:rPr>
          <w:rFonts w:eastAsiaTheme="majorEastAsia"/>
        </w:rPr>
        <w:t xml:space="preserve"> and Transparency</w:t>
      </w:r>
      <w:r w:rsidRPr="004A4190">
        <w:rPr>
          <w:rFonts w:eastAsiaTheme="majorEastAsia"/>
        </w:rPr>
        <w:t>.</w:t>
      </w:r>
    </w:p>
    <w:p w14:paraId="2FFA21C4" w14:textId="77777777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56"/>
        <w:gridCol w:w="7016"/>
        <w:gridCol w:w="1826"/>
      </w:tblGrid>
      <w:tr w:rsidR="0010240C" w:rsidRPr="00F84590" w14:paraId="7BE35CDD" w14:textId="77777777" w:rsidTr="0010240C">
        <w:trPr>
          <w:trHeight w:val="454"/>
        </w:trPr>
        <w:tc>
          <w:tcPr>
            <w:tcW w:w="767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E2D94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444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Declaration</w:t>
            </w:r>
          </w:p>
        </w:tc>
      </w:tr>
      <w:tr w:rsidR="0010240C" w:rsidRPr="00F84590" w14:paraId="41D3D7C2" w14:textId="77777777" w:rsidTr="00AD3B66">
        <w:trPr>
          <w:trHeight w:val="454"/>
        </w:trPr>
        <w:tc>
          <w:tcPr>
            <w:tcW w:w="656" w:type="dxa"/>
            <w:shd w:val="clear" w:color="auto" w:fill="FFFFFF" w:themeFill="background1"/>
          </w:tcPr>
          <w:p w14:paraId="5C6E7AE7" w14:textId="6EC15949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  <w:r w:rsidRPr="0010240C">
              <w:rPr>
                <w:rFonts w:eastAsiaTheme="majorEastAsia"/>
                <w:b/>
                <w:bCs/>
              </w:rPr>
              <w:t>1(a)</w:t>
            </w:r>
          </w:p>
        </w:tc>
        <w:tc>
          <w:tcPr>
            <w:tcW w:w="7016" w:type="dxa"/>
            <w:shd w:val="clear" w:color="auto" w:fill="FFFFFF" w:themeFill="background1"/>
          </w:tcPr>
          <w:p w14:paraId="156DCA0F" w14:textId="77777777" w:rsidR="0010240C" w:rsidRPr="009C2CEA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I/We wish for information contained within our Submission to be designated as commercially sensitive.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D68A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F84590">
              <w:rPr>
                <w:rFonts w:eastAsia="Arial"/>
              </w:rPr>
              <w:t xml:space="preserve">Yes </w:t>
            </w:r>
            <w:sdt>
              <w:sdtPr>
                <w:rPr>
                  <w:rFonts w:eastAsia="Arial"/>
                </w:rPr>
                <w:id w:val="73149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  <w:r w:rsidRPr="00F84590">
              <w:rPr>
                <w:rFonts w:eastAsia="Arial"/>
              </w:rPr>
              <w:t xml:space="preserve"> </w:t>
            </w:r>
            <w:r w:rsidRPr="00F84590">
              <w:rPr>
                <w:rFonts w:ascii="Cambria Math" w:eastAsia="Arial" w:hAnsi="Cambria Math" w:cs="Cambria Math"/>
                <w:b/>
              </w:rPr>
              <w:t xml:space="preserve">  </w:t>
            </w:r>
            <w:r w:rsidRPr="00F84590">
              <w:rPr>
                <w:rFonts w:eastAsia="Arial"/>
              </w:rPr>
              <w:t xml:space="preserve">No </w:t>
            </w:r>
            <w:sdt>
              <w:sdtPr>
                <w:rPr>
                  <w:rFonts w:eastAsia="Arial"/>
                </w:rPr>
                <w:id w:val="-72745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</w:p>
        </w:tc>
      </w:tr>
      <w:tr w:rsidR="0010240C" w:rsidRPr="008D5186" w14:paraId="2EE6718F" w14:textId="77777777" w:rsidTr="00AD3B66">
        <w:trPr>
          <w:trHeight w:val="571"/>
        </w:trPr>
        <w:tc>
          <w:tcPr>
            <w:tcW w:w="9498" w:type="dxa"/>
            <w:gridSpan w:val="3"/>
            <w:shd w:val="clear" w:color="auto" w:fill="FFFFFF" w:themeFill="background1"/>
          </w:tcPr>
          <w:p w14:paraId="7708FD32" w14:textId="316E8121" w:rsidR="0010240C" w:rsidRPr="008D5186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8D5186">
              <w:rPr>
                <w:rFonts w:eastAsia="Arial"/>
              </w:rPr>
              <w:t xml:space="preserve">If you have answered “Yes” to question </w:t>
            </w:r>
            <w:r w:rsidR="0076798C">
              <w:rPr>
                <w:rFonts w:eastAsia="Arial"/>
              </w:rPr>
              <w:t>1</w:t>
            </w:r>
            <w:r w:rsidRPr="008D5186">
              <w:rPr>
                <w:rFonts w:eastAsia="Arial"/>
              </w:rPr>
              <w:t xml:space="preserve">(a) above, please </w:t>
            </w:r>
            <w:r>
              <w:rPr>
                <w:rFonts w:eastAsia="Arial"/>
              </w:rPr>
              <w:t xml:space="preserve">provide full details and answer the </w:t>
            </w:r>
            <w:r w:rsidRPr="008D5186">
              <w:rPr>
                <w:rFonts w:eastAsia="Arial"/>
              </w:rPr>
              <w:t>questions below</w:t>
            </w:r>
            <w:r>
              <w:rPr>
                <w:rFonts w:eastAsia="Arial"/>
              </w:rPr>
              <w:t>.</w:t>
            </w:r>
          </w:p>
        </w:tc>
      </w:tr>
      <w:tr w:rsidR="0010240C" w:rsidRPr="00F84590" w14:paraId="0AB9B5E8" w14:textId="77777777" w:rsidTr="00AD3B66">
        <w:trPr>
          <w:trHeight w:val="571"/>
        </w:trPr>
        <w:tc>
          <w:tcPr>
            <w:tcW w:w="656" w:type="dxa"/>
            <w:vMerge w:val="restart"/>
            <w:shd w:val="clear" w:color="auto" w:fill="FFFFFF" w:themeFill="background1"/>
          </w:tcPr>
          <w:p w14:paraId="599F414E" w14:textId="707C2569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1(b)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4D993CAE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E95968">
              <w:rPr>
                <w:rFonts w:eastAsia="Arial"/>
              </w:rPr>
              <w:t xml:space="preserve">I/We wish for </w:t>
            </w:r>
            <w:r>
              <w:rPr>
                <w:rFonts w:eastAsia="Arial"/>
              </w:rPr>
              <w:t xml:space="preserve">the following </w:t>
            </w:r>
            <w:r w:rsidRPr="00E95968">
              <w:rPr>
                <w:rFonts w:eastAsia="Arial"/>
              </w:rPr>
              <w:t>information to be designated as commercially sensitive.</w:t>
            </w:r>
          </w:p>
        </w:tc>
      </w:tr>
      <w:tr w:rsidR="0010240C" w:rsidRPr="00F84590" w14:paraId="3B91D857" w14:textId="77777777" w:rsidTr="00AD3B66">
        <w:trPr>
          <w:trHeight w:val="571"/>
        </w:trPr>
        <w:tc>
          <w:tcPr>
            <w:tcW w:w="656" w:type="dxa"/>
            <w:vMerge/>
            <w:shd w:val="clear" w:color="auto" w:fill="F2F2F2" w:themeFill="background1" w:themeFillShade="F2"/>
          </w:tcPr>
          <w:p w14:paraId="11843ED4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</w:tcPr>
          <w:p w14:paraId="196B11AD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</w:tr>
      <w:tr w:rsidR="0010240C" w:rsidRPr="00F84590" w14:paraId="6CAA2407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652547D0" w14:textId="4C4AE05B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1(c)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6240D7F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FB4828">
              <w:rPr>
                <w:rFonts w:eastAsia="Arial"/>
              </w:rPr>
              <w:t>The reason(s) it is considered that this information should be exempt under FOIA and EIR is</w:t>
            </w:r>
            <w:r>
              <w:rPr>
                <w:rFonts w:eastAsia="Arial"/>
              </w:rPr>
              <w:t>:</w:t>
            </w:r>
          </w:p>
        </w:tc>
      </w:tr>
      <w:tr w:rsidR="0010240C" w:rsidRPr="00F84590" w14:paraId="70F29BCB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5634FFB3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4A426A3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  <w:tr w:rsidR="0010240C" w:rsidRPr="00F84590" w14:paraId="4684D6B2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264FC1B2" w14:textId="32F8375A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1(d)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5CC6826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321BB3">
              <w:rPr>
                <w:rFonts w:eastAsia="Arial"/>
              </w:rPr>
              <w:t xml:space="preserve">The </w:t>
            </w:r>
            <w:proofErr w:type="gramStart"/>
            <w:r w:rsidRPr="00321BB3">
              <w:rPr>
                <w:rFonts w:eastAsia="Arial"/>
              </w:rPr>
              <w:t>period of time</w:t>
            </w:r>
            <w:proofErr w:type="gramEnd"/>
            <w:r w:rsidRPr="00321BB3">
              <w:rPr>
                <w:rFonts w:eastAsia="Arial"/>
              </w:rPr>
              <w:t xml:space="preserve"> for which it is considered this information should be exempt is:</w:t>
            </w:r>
          </w:p>
        </w:tc>
      </w:tr>
      <w:tr w:rsidR="0010240C" w:rsidRPr="00F84590" w14:paraId="2134D912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712D567C" w14:textId="77777777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735BBB7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</w:tbl>
    <w:p w14:paraId="03784A9B" w14:textId="77777777" w:rsidR="0010240C" w:rsidRDefault="0010240C" w:rsidP="0010240C"/>
    <w:p w14:paraId="38D2BF3A" w14:textId="33450D6E" w:rsidR="0010240C" w:rsidRPr="00ED4A74" w:rsidRDefault="0010240C" w:rsidP="0010240C">
      <w:pPr>
        <w:tabs>
          <w:tab w:val="left" w:pos="540"/>
        </w:tabs>
        <w:spacing w:before="20" w:after="20"/>
        <w:rPr>
          <w:rFonts w:eastAsiaTheme="majorEastAsia"/>
          <w:i/>
          <w:iCs/>
        </w:rPr>
      </w:pPr>
      <w:r w:rsidRPr="00ED4A74">
        <w:rPr>
          <w:rFonts w:eastAsiaTheme="majorEastAsia"/>
          <w:i/>
          <w:iCs/>
        </w:rPr>
        <w:t>I/</w:t>
      </w:r>
      <w:r>
        <w:rPr>
          <w:rFonts w:eastAsiaTheme="majorEastAsia"/>
          <w:i/>
          <w:iCs/>
        </w:rPr>
        <w:t>W</w:t>
      </w:r>
      <w:r w:rsidRPr="00ED4A74">
        <w:rPr>
          <w:rFonts w:eastAsiaTheme="majorEastAsia"/>
          <w:i/>
          <w:iCs/>
        </w:rPr>
        <w:t>e agree that the Co</w:t>
      </w:r>
      <w:r>
        <w:rPr>
          <w:rFonts w:eastAsiaTheme="majorEastAsia"/>
          <w:i/>
          <w:iCs/>
        </w:rPr>
        <w:t>ntracting Authority</w:t>
      </w:r>
      <w:r w:rsidRPr="00ED4A74">
        <w:rPr>
          <w:rFonts w:eastAsiaTheme="majorEastAsia"/>
          <w:i/>
          <w:iCs/>
        </w:rPr>
        <w:t xml:space="preserve"> may, in consideration of our Submission, and in any subsequent actions, rely on the statements made in this </w:t>
      </w:r>
      <w:r>
        <w:rPr>
          <w:rFonts w:eastAsiaTheme="majorEastAsia"/>
          <w:i/>
          <w:iCs/>
        </w:rPr>
        <w:t>Declaration</w:t>
      </w:r>
      <w:r w:rsidRPr="00ED4A74">
        <w:rPr>
          <w:rFonts w:eastAsiaTheme="majorEastAsia"/>
          <w:i/>
          <w:iCs/>
        </w:rPr>
        <w:t>.</w:t>
      </w:r>
    </w:p>
    <w:p w14:paraId="07FEE047" w14:textId="77777777" w:rsidR="0010240C" w:rsidRDefault="0010240C" w:rsidP="0010240C"/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689"/>
        <w:gridCol w:w="6809"/>
      </w:tblGrid>
      <w:tr w:rsidR="0010240C" w:rsidRPr="00F077C5" w14:paraId="7A6A15B6" w14:textId="77777777" w:rsidTr="0010240C">
        <w:trPr>
          <w:trHeight w:val="45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CDA" w14:textId="77777777" w:rsidR="0010240C" w:rsidRP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Commercially Sensitive Information Declaration</w:t>
            </w:r>
          </w:p>
        </w:tc>
      </w:tr>
      <w:tr w:rsidR="0010240C" w14:paraId="5FC5807B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2CFE4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6D6218">
              <w:rPr>
                <w:rFonts w:eastAsiaTheme="majorEastAsia"/>
                <w:b/>
                <w:bCs/>
              </w:rPr>
              <w:t>Signat</w:t>
            </w:r>
            <w:r>
              <w:rPr>
                <w:rFonts w:eastAsiaTheme="majorEastAsia"/>
                <w:b/>
                <w:bCs/>
              </w:rPr>
              <w:t>ure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C742BEB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36524B7E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6DECBAC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 xml:space="preserve">Name </w:t>
            </w:r>
            <w:r w:rsidRPr="00744896">
              <w:rPr>
                <w:rFonts w:eastAsiaTheme="majorEastAsia"/>
                <w:sz w:val="16"/>
                <w:szCs w:val="16"/>
              </w:rPr>
              <w:t>(PRINT)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C3848EC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76B8FB20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E26FEBD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Position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9074399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8DC3F6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8703D2" w14:textId="77777777" w:rsidR="0010240C" w:rsidRPr="009A4894" w:rsidRDefault="0010240C" w:rsidP="00AD3B66">
            <w:pPr>
              <w:pStyle w:val="ListParagraph"/>
              <w:tabs>
                <w:tab w:val="left" w:pos="540"/>
              </w:tabs>
              <w:spacing w:before="120" w:line="240" w:lineRule="auto"/>
              <w:contextualSpacing w:val="0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9A4894">
              <w:rPr>
                <w:rFonts w:eastAsiaTheme="majorEastAsia"/>
                <w:b/>
                <w:bCs/>
                <w:color w:val="000000" w:themeColor="text1"/>
              </w:rPr>
              <w:t xml:space="preserve">Legal </w:t>
            </w:r>
            <w:r>
              <w:rPr>
                <w:rFonts w:eastAsiaTheme="majorEastAsia"/>
                <w:b/>
                <w:bCs/>
                <w:color w:val="000000" w:themeColor="text1"/>
              </w:rPr>
              <w:t>Entity</w:t>
            </w: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 xml:space="preserve"> </w:t>
            </w:r>
          </w:p>
          <w:p w14:paraId="23AA59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>(registered name if applicable)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592E841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121C63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1A3A64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Date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E2E0F6A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</w:tbl>
    <w:p w14:paraId="19C96796" w14:textId="77777777" w:rsidR="007F04CF" w:rsidRDefault="007F04CF"/>
    <w:sectPr w:rsidR="007F04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C3FFB"/>
    <w:multiLevelType w:val="hybridMultilevel"/>
    <w:tmpl w:val="CCB86DD6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208830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0C"/>
    <w:rsid w:val="0010240C"/>
    <w:rsid w:val="004C73E4"/>
    <w:rsid w:val="0067131E"/>
    <w:rsid w:val="0076798C"/>
    <w:rsid w:val="007F04CF"/>
    <w:rsid w:val="00842F13"/>
    <w:rsid w:val="00981124"/>
    <w:rsid w:val="00AA6082"/>
    <w:rsid w:val="00B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4E603"/>
  <w15:chartTrackingRefBased/>
  <w15:docId w15:val="{70D3F2A4-7DA9-4211-B8D4-863E110B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40C"/>
    <w:pPr>
      <w:spacing w:after="0" w:line="264" w:lineRule="auto"/>
    </w:pPr>
    <w:rPr>
      <w:rFonts w:ascii="Arial" w:eastAsiaTheme="minorEastAsia" w:hAnsi="Arial" w:cs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2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4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4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4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4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4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4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4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4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4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4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4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4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4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4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4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4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4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4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4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4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4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4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40C"/>
    <w:rPr>
      <w:i/>
      <w:iCs/>
      <w:color w:val="404040" w:themeColor="text1" w:themeTint="BF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Normal numbered,List Paragraph2,List Paragraph11,L"/>
    <w:basedOn w:val="Normal"/>
    <w:link w:val="ListParagraphChar"/>
    <w:uiPriority w:val="34"/>
    <w:qFormat/>
    <w:rsid w:val="001024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4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4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4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40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0240C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,L Char"/>
    <w:basedOn w:val="DefaultParagraphFont"/>
    <w:link w:val="ListParagraph"/>
    <w:uiPriority w:val="34"/>
    <w:qFormat/>
    <w:rsid w:val="00102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0b04f2a-87b0-41af-beb0-7cb65dea910a" xsi:nil="true"/>
    <Contract_x0020_Manager xmlns="60b04f2a-87b0-41af-beb0-7cb65dea910a">
      <UserInfo>
        <DisplayName>Jones, Lucy (CP)</DisplayName>
        <AccountId>98</AccountId>
        <AccountType/>
      </UserInfo>
    </Contract_x0020_Manager>
    <Sub_x002d_Category xmlns="397ea5dd-05d2-447b-8e5d-d254f97c2d13">2</Sub_x002d_Category>
    <DueDate xmlns="397ea5dd-05d2-447b-8e5d-d254f97c2d13" xsi:nil="true"/>
    <Notes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>TBC</Reference>
    <Under_x0020_Seal xmlns="60b04f2a-87b0-41af-beb0-7cb65dea910a">true</Under_x0020_Seal>
    <_EndDate xmlns="http://schemas.microsoft.com/sharepoint/v3/fields">2027-03-04T00:00:00+00:00</_EndDate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lcf76f155ced4ddcb4097134ff3c332f xmlns="397ea5dd-05d2-447b-8e5d-d254f97c2d13">
      <Terms xmlns="http://schemas.microsoft.com/office/infopath/2007/PartnerControls"/>
    </lcf76f155ced4ddcb4097134ff3c332f>
    <Supplier xmlns="397ea5dd-05d2-447b-8e5d-d254f97c2d13" xsi:nil="true"/>
    <Category. xmlns="397ea5dd-05d2-447b-8e5d-d254f97c2d13">Environment</Category.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41" ma:contentTypeDescription="Contracts with third parties" ma:contentTypeScope="" ma:versionID="6ca1623bf1e93849a3b1fe4573a2f29a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92bb0fa1fe16c5947253af8407bcdcb5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Notes" minOccurs="0"/>
                <xsd:element ref="ns4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enumeration value="Dialogue Documents"/>
          <xsd:enumeration value="ITPD"/>
          <xsd:enumeration value="ITCD"/>
          <xsd:enumeration value="ISFT"/>
          <xsd:enumeration value="Communication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7" nillable="true" ma:displayName="Content Titles" ma:format="Dropdown" ma:internalName="Notes">
      <xsd:simpleType>
        <xsd:restriction base="dms:Text">
          <xsd:maxLength value="255"/>
        </xsd:restriction>
      </xsd:simpleType>
    </xsd:element>
    <xsd:element name="Supplier" ma:index="38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CD2555-ACAE-4DDE-B12E-A1D1467B4E0B}">
  <ds:schemaRefs>
    <ds:schemaRef ds:uri="http://schemas.microsoft.com/office/2006/metadata/properties"/>
    <ds:schemaRef ds:uri="http://schemas.microsoft.com/office/infopath/2007/PartnerControls"/>
    <ds:schemaRef ds:uri="60b04f2a-87b0-41af-beb0-7cb65dea910a"/>
    <ds:schemaRef ds:uri="397ea5dd-05d2-447b-8e5d-d254f97c2d13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1F6B107-D3D6-4151-8F3B-5828A75B1B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FBB3C4-E506-46C7-918B-6EAB0D80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04f2a-87b0-41af-beb0-7cb65dea910a"/>
    <ds:schemaRef ds:uri="http://schemas.microsoft.com/sharepoint/v3/fields"/>
    <ds:schemaRef ds:uri="397ea5dd-05d2-447b-8e5d-d254f97c2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Haywood, Penny</dc:creator>
  <cp:keywords/>
  <dc:description/>
  <cp:lastModifiedBy>Morris, Leanne</cp:lastModifiedBy>
  <cp:revision>2</cp:revision>
  <dcterms:created xsi:type="dcterms:W3CDTF">2025-09-19T14:25:00Z</dcterms:created>
  <dcterms:modified xsi:type="dcterms:W3CDTF">2025-09-19T14:25:00Z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0x0101008E774914766A8341B4EC893E1554E65F00B2300AEB28BC644082D61E0CC51EDFCA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